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03-06/2021/5840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с. Ундоры — г. Казань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5E9D5A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0080">
        <w:rPr>
          <w:rFonts w:ascii="Times New Roman" w:hAnsi="Times New Roman" w:cs="Times New Roman"/>
          <w:sz w:val="28"/>
          <w:szCs w:val="28"/>
        </w:rPr>
        <w:t>с. Ундоры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Казань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4923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03-06/2021/5840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0080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2021-12-15T14:33:00Z</dcterms:modified>
</cp:coreProperties>
</file>